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85" w:type="dxa"/>
        <w:tblInd w:w="206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99" w:type="dxa"/>
        </w:tblCellMar>
        <w:tblLook w:val="0000" w:firstRow="0" w:lastRow="0" w:firstColumn="0" w:lastColumn="0" w:noHBand="0" w:noVBand="0"/>
      </w:tblPr>
      <w:tblGrid>
        <w:gridCol w:w="1220"/>
        <w:gridCol w:w="7865"/>
      </w:tblGrid>
      <w:tr w:rsidR="009C2721" w14:paraId="6A832647" w14:textId="77777777">
        <w:tc>
          <w:tcPr>
            <w:tcW w:w="120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14:paraId="7A123DA6" w14:textId="77777777" w:rsidR="009C2721" w:rsidRDefault="00000000">
            <w:pPr>
              <w:spacing w:after="0" w:line="240" w:lineRule="auto"/>
              <w:ind w:left="-142"/>
              <w:jc w:val="both"/>
            </w:pPr>
            <w:r>
              <w:rPr>
                <w:rFonts w:ascii="Arial" w:eastAsia="Arial" w:hAnsi="Arial" w:cs="Arial"/>
                <w:b/>
                <w:sz w:val="6"/>
              </w:rPr>
              <w:t xml:space="preserve">          </w:t>
            </w:r>
            <w:r>
              <w:rPr>
                <w:rFonts w:ascii="Arial" w:eastAsia="Arial" w:hAnsi="Arial" w:cs="Arial"/>
                <w:b/>
                <w:sz w:val="6"/>
              </w:rPr>
              <w:object w:dxaOrig="629" w:dyaOrig="697" w14:anchorId="4223A166">
                <v:shape id="ole_rId2" o:spid="_x0000_i1025" style="width:57.6pt;height:64.8pt" coordsize="" o:spt="100" adj="0,,0" path="" stroked="f">
                  <v:stroke joinstyle="miter"/>
                  <v:imagedata r:id="rId4" o:title=""/>
                  <v:formulas/>
                  <v:path o:connecttype="segments"/>
                </v:shape>
                <o:OLEObject Type="Embed" ProgID="StaticMetafile" ShapeID="ole_rId2" DrawAspect="Content" ObjectID="_1724820487" r:id="rId5"/>
              </w:object>
            </w:r>
          </w:p>
        </w:tc>
        <w:tc>
          <w:tcPr>
            <w:tcW w:w="7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14:paraId="28D41054" w14:textId="77777777" w:rsidR="009C2721" w:rsidRDefault="00000000">
            <w:pPr>
              <w:spacing w:after="0" w:line="240" w:lineRule="auto"/>
              <w:ind w:left="-93"/>
              <w:jc w:val="both"/>
            </w:pPr>
            <w:r>
              <w:rPr>
                <w:rFonts w:ascii="Arial" w:eastAsia="Arial" w:hAnsi="Arial" w:cs="Arial"/>
                <w:sz w:val="32"/>
              </w:rPr>
              <w:t>OBČINA  ŠKOFJA  LOKA</w:t>
            </w:r>
          </w:p>
        </w:tc>
      </w:tr>
      <w:tr w:rsidR="009C2721" w14:paraId="48488ED1" w14:textId="77777777">
        <w:tc>
          <w:tcPr>
            <w:tcW w:w="120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14:paraId="446061BC" w14:textId="77777777" w:rsidR="009C2721" w:rsidRDefault="009C272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14:paraId="4092515F" w14:textId="77777777" w:rsidR="009C2721" w:rsidRDefault="00000000">
            <w:pPr>
              <w:spacing w:after="0" w:line="240" w:lineRule="auto"/>
              <w:ind w:left="-93"/>
              <w:jc w:val="both"/>
            </w:pPr>
            <w:r>
              <w:rPr>
                <w:rFonts w:ascii="Arial" w:eastAsia="Arial" w:hAnsi="Arial" w:cs="Arial"/>
                <w:sz w:val="24"/>
              </w:rPr>
              <w:t>Oddelek za družbene dejavnosti</w:t>
            </w:r>
          </w:p>
        </w:tc>
      </w:tr>
      <w:tr w:rsidR="009C2721" w14:paraId="5A000B61" w14:textId="77777777">
        <w:tc>
          <w:tcPr>
            <w:tcW w:w="120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14:paraId="229BB195" w14:textId="77777777" w:rsidR="009C2721" w:rsidRDefault="009C272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883" w:type="dxa"/>
            <w:tcBorders>
              <w:top w:val="single" w:sz="6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  <w:shd w:val="clear" w:color="000000" w:fill="FFFFFF"/>
          </w:tcPr>
          <w:p w14:paraId="49F869CF" w14:textId="77777777" w:rsidR="009C2721" w:rsidRDefault="009C2721">
            <w:pPr>
              <w:spacing w:after="0" w:line="240" w:lineRule="auto"/>
              <w:ind w:left="-93"/>
              <w:jc w:val="both"/>
              <w:rPr>
                <w:rFonts w:ascii="Calibri" w:eastAsia="Calibri" w:hAnsi="Calibri" w:cs="Calibri"/>
              </w:rPr>
            </w:pPr>
          </w:p>
        </w:tc>
      </w:tr>
      <w:tr w:rsidR="009C2721" w14:paraId="2AC9D3AB" w14:textId="77777777">
        <w:tc>
          <w:tcPr>
            <w:tcW w:w="120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</w:tcPr>
          <w:p w14:paraId="4EC178A1" w14:textId="77777777" w:rsidR="009C2721" w:rsidRDefault="009C272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883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  <w:shd w:val="clear" w:color="auto" w:fill="D9D9D9"/>
            <w:vAlign w:val="center"/>
          </w:tcPr>
          <w:p w14:paraId="6F3DA402" w14:textId="77777777" w:rsidR="009C2721" w:rsidRDefault="00000000">
            <w:pPr>
              <w:spacing w:after="0" w:line="240" w:lineRule="auto"/>
              <w:ind w:left="-93" w:right="-113"/>
              <w:jc w:val="both"/>
            </w:pPr>
            <w:r>
              <w:rPr>
                <w:rFonts w:ascii="Arial Narrow" w:eastAsia="Arial Narrow" w:hAnsi="Arial Narrow" w:cs="Arial Narrow"/>
                <w:spacing w:val="14"/>
                <w:sz w:val="14"/>
              </w:rPr>
              <w:t xml:space="preserve"> Mestni trg 15, 4220 Škofja Loka  T: 04 511 23 00  F: 04 511 23 01  E: obcina@skofjaloka.si  U: </w:t>
            </w:r>
            <w:hyperlink r:id="rId6">
              <w:r>
                <w:rPr>
                  <w:rStyle w:val="ListLabel1"/>
                </w:rPr>
                <w:t>www.skofjaloka.si</w:t>
              </w:r>
            </w:hyperlink>
          </w:p>
        </w:tc>
      </w:tr>
    </w:tbl>
    <w:p w14:paraId="1BCA132D" w14:textId="77777777" w:rsidR="009C2721" w:rsidRDefault="009C2721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</w:p>
    <w:p w14:paraId="324E66D6" w14:textId="1239AB8F" w:rsidR="009C2721" w:rsidRDefault="00000000">
      <w:pPr>
        <w:spacing w:after="0" w:line="240" w:lineRule="auto"/>
        <w:jc w:val="center"/>
      </w:pPr>
      <w:r>
        <w:rPr>
          <w:rFonts w:eastAsia="Calibri" w:cs="Calibri"/>
          <w:b/>
          <w:sz w:val="28"/>
        </w:rPr>
        <w:t>VETER V LASEH 20</w:t>
      </w:r>
      <w:r w:rsidR="00DA6CA3">
        <w:rPr>
          <w:rFonts w:eastAsia="Calibri" w:cs="Calibri"/>
          <w:b/>
          <w:sz w:val="28"/>
        </w:rPr>
        <w:t>22</w:t>
      </w:r>
    </w:p>
    <w:p w14:paraId="04CBF025" w14:textId="77777777" w:rsidR="009C2721" w:rsidRDefault="009C2721">
      <w:pPr>
        <w:spacing w:after="0" w:line="240" w:lineRule="auto"/>
        <w:jc w:val="center"/>
        <w:rPr>
          <w:rFonts w:ascii="Calibri" w:eastAsia="Calibri" w:hAnsi="Calibri" w:cs="Calibri"/>
          <w:b/>
          <w:sz w:val="24"/>
        </w:rPr>
      </w:pPr>
    </w:p>
    <w:p w14:paraId="1EC86B19" w14:textId="36F1D548" w:rsidR="009C2721" w:rsidRDefault="00000000">
      <w:pPr>
        <w:spacing w:after="0" w:line="240" w:lineRule="auto"/>
        <w:jc w:val="both"/>
      </w:pPr>
      <w:r>
        <w:rPr>
          <w:rFonts w:eastAsia="Calibri" w:cs="Calibri"/>
          <w:b/>
          <w:sz w:val="24"/>
        </w:rPr>
        <w:t xml:space="preserve">Lokalna akcijska skupina za preprečevanje zasvojenosti bo v torek, </w:t>
      </w:r>
      <w:r w:rsidR="00DA6CA3">
        <w:rPr>
          <w:rFonts w:eastAsia="Calibri" w:cs="Calibri"/>
          <w:b/>
          <w:sz w:val="24"/>
        </w:rPr>
        <w:t>20</w:t>
      </w:r>
      <w:r>
        <w:rPr>
          <w:rFonts w:eastAsia="Calibri" w:cs="Calibri"/>
          <w:b/>
          <w:sz w:val="24"/>
        </w:rPr>
        <w:t>. septembra 20</w:t>
      </w:r>
      <w:r w:rsidR="00DA6CA3">
        <w:rPr>
          <w:rFonts w:eastAsia="Calibri" w:cs="Calibri"/>
          <w:b/>
          <w:sz w:val="24"/>
        </w:rPr>
        <w:t>22</w:t>
      </w:r>
      <w:r>
        <w:rPr>
          <w:rFonts w:eastAsia="Calibri" w:cs="Calibri"/>
          <w:b/>
          <w:sz w:val="24"/>
        </w:rPr>
        <w:t>, v športnem parku za OŠ Ivana Groharja v Podlubniku, že TRADICIONALNO (</w:t>
      </w:r>
      <w:r w:rsidR="00DA6CA3">
        <w:rPr>
          <w:rFonts w:eastAsia="Calibri" w:cs="Calibri"/>
          <w:b/>
          <w:sz w:val="24"/>
        </w:rPr>
        <w:t>9</w:t>
      </w:r>
      <w:r>
        <w:rPr>
          <w:rFonts w:eastAsia="Calibri" w:cs="Calibri"/>
          <w:b/>
          <w:sz w:val="24"/>
        </w:rPr>
        <w:t xml:space="preserve">. zapored) </w:t>
      </w:r>
      <w:r w:rsidR="00FF25CC">
        <w:rPr>
          <w:rFonts w:eastAsia="Calibri" w:cs="Calibri"/>
          <w:b/>
          <w:sz w:val="24"/>
        </w:rPr>
        <w:t xml:space="preserve">in hkrati po 2-letnem premoru zaradi epidemije </w:t>
      </w:r>
      <w:r>
        <w:rPr>
          <w:rFonts w:eastAsia="Calibri" w:cs="Calibri"/>
          <w:b/>
          <w:sz w:val="24"/>
        </w:rPr>
        <w:t>organizirala prireditev VETER V LASEH – s športom proti odvisnosti.</w:t>
      </w:r>
    </w:p>
    <w:p w14:paraId="09C165A4" w14:textId="77777777" w:rsidR="009C2721" w:rsidRDefault="009C2721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</w:p>
    <w:p w14:paraId="5B6509F6" w14:textId="77777777" w:rsidR="009C2721" w:rsidRDefault="00000000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>
        <w:object w:dxaOrig="2458" w:dyaOrig="1641" w14:anchorId="6BF39F11">
          <v:shape id="ole_rId5" o:spid="_x0000_i1026" style="width:3in;height:2in" coordsize="" o:spt="100" adj="0,,0" path="" stroked="f">
            <v:stroke joinstyle="miter"/>
            <v:imagedata r:id="rId7" o:title=""/>
            <v:formulas/>
            <v:path o:connecttype="segments"/>
          </v:shape>
          <o:OLEObject Type="Embed" ProgID="StaticMetafile" ShapeID="ole_rId5" DrawAspect="Content" ObjectID="_1724820488" r:id="rId8"/>
        </w:object>
      </w:r>
    </w:p>
    <w:p w14:paraId="4E3C03D9" w14:textId="77777777" w:rsidR="009C2721" w:rsidRDefault="009C2721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</w:p>
    <w:p w14:paraId="6F6C81BB" w14:textId="77777777" w:rsidR="009C2721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eastAsia="Calibri" w:cs="Calibri"/>
          <w:sz w:val="24"/>
        </w:rPr>
        <w:t xml:space="preserve">Športno-preventivna prireditev, ki bo potekala pod okriljem Športe unije Slovenije in jo bodo oblikovala loška športna društva ter lokalne organizacije, bo </w:t>
      </w:r>
      <w:r>
        <w:rPr>
          <w:rFonts w:eastAsia="Calibri" w:cs="Calibri"/>
          <w:sz w:val="24"/>
          <w:u w:val="single"/>
        </w:rPr>
        <w:t>med 16. in 19. uro</w:t>
      </w:r>
      <w:r>
        <w:rPr>
          <w:rFonts w:eastAsia="Calibri" w:cs="Calibri"/>
          <w:sz w:val="24"/>
        </w:rPr>
        <w:t xml:space="preserve"> igrišče spremenila v prizorišče pestrega dogajanja.</w:t>
      </w:r>
    </w:p>
    <w:p w14:paraId="30B9E456" w14:textId="77777777" w:rsidR="009C2721" w:rsidRDefault="00000000">
      <w:pPr>
        <w:spacing w:after="0" w:line="240" w:lineRule="auto"/>
        <w:jc w:val="both"/>
        <w:rPr>
          <w:rFonts w:ascii="Calibri" w:eastAsia="Calibri" w:hAnsi="Calibri" w:cs="Calibri"/>
          <w:sz w:val="14"/>
        </w:rPr>
      </w:pPr>
      <w:r>
        <w:rPr>
          <w:rFonts w:eastAsia="Calibri" w:cs="Calibri"/>
          <w:sz w:val="14"/>
        </w:rPr>
        <w:t xml:space="preserve"> </w:t>
      </w:r>
    </w:p>
    <w:p w14:paraId="5EFF3879" w14:textId="77777777" w:rsidR="009C2721" w:rsidRDefault="009C2721">
      <w:pPr>
        <w:spacing w:after="0" w:line="240" w:lineRule="auto"/>
        <w:jc w:val="both"/>
        <w:rPr>
          <w:rFonts w:ascii="Calibri" w:eastAsia="Calibri" w:hAnsi="Calibri" w:cs="Calibri"/>
          <w:sz w:val="10"/>
        </w:rPr>
      </w:pPr>
    </w:p>
    <w:p w14:paraId="0026706C" w14:textId="2D041218" w:rsidR="009C2721" w:rsidRDefault="00000000">
      <w:pPr>
        <w:spacing w:after="0" w:line="240" w:lineRule="auto"/>
        <w:jc w:val="both"/>
      </w:pPr>
      <w:r>
        <w:rPr>
          <w:rFonts w:eastAsia="Calibri" w:cs="Calibri"/>
        </w:rPr>
        <w:t xml:space="preserve">Obiskovalcem bodo na voljo številna prizorišča s predstavitvami športnih panog, od </w:t>
      </w:r>
      <w:proofErr w:type="spellStart"/>
      <w:r>
        <w:rPr>
          <w:rFonts w:eastAsia="Calibri" w:cs="Calibri"/>
          <w:b/>
        </w:rPr>
        <w:t>floorballa</w:t>
      </w:r>
      <w:proofErr w:type="spellEnd"/>
      <w:r>
        <w:rPr>
          <w:rFonts w:eastAsia="Calibri" w:cs="Calibri"/>
        </w:rPr>
        <w:t xml:space="preserve">, </w:t>
      </w:r>
      <w:r w:rsidR="00FF25CC">
        <w:rPr>
          <w:rFonts w:eastAsia="Calibri" w:cs="Calibri"/>
          <w:b/>
        </w:rPr>
        <w:t>alpskega smučanja</w:t>
      </w:r>
      <w:r>
        <w:rPr>
          <w:rFonts w:eastAsia="Calibri" w:cs="Calibri"/>
          <w:b/>
        </w:rPr>
        <w:t>,</w:t>
      </w:r>
      <w:r w:rsidR="00FF25CC">
        <w:rPr>
          <w:rFonts w:eastAsia="Calibri" w:cs="Calibri"/>
          <w:b/>
        </w:rPr>
        <w:t xml:space="preserve"> juda,</w:t>
      </w:r>
      <w:r>
        <w:rPr>
          <w:rFonts w:eastAsia="Calibri" w:cs="Calibri"/>
          <w:b/>
        </w:rPr>
        <w:t xml:space="preserve"> </w:t>
      </w:r>
      <w:r w:rsidR="00FF25CC">
        <w:rPr>
          <w:rFonts w:eastAsia="Calibri" w:cs="Calibri"/>
          <w:b/>
        </w:rPr>
        <w:t>rokometa</w:t>
      </w:r>
      <w:r>
        <w:rPr>
          <w:rFonts w:eastAsia="Calibri" w:cs="Calibri"/>
        </w:rPr>
        <w:t xml:space="preserve">, </w:t>
      </w:r>
      <w:r w:rsidR="00FF25CC">
        <w:rPr>
          <w:rFonts w:eastAsia="Calibri" w:cs="Calibri"/>
          <w:b/>
        </w:rPr>
        <w:t>rolkanja</w:t>
      </w:r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  <w:b/>
        </w:rPr>
        <w:t>aikida</w:t>
      </w:r>
      <w:proofErr w:type="spellEnd"/>
      <w:r>
        <w:rPr>
          <w:rFonts w:eastAsia="Calibri" w:cs="Calibri"/>
          <w:b/>
        </w:rPr>
        <w:t>, košarke, namiznega tenisa</w:t>
      </w:r>
      <w:r>
        <w:rPr>
          <w:rFonts w:eastAsia="Calibri" w:cs="Calibri"/>
        </w:rPr>
        <w:t xml:space="preserve"> in </w:t>
      </w:r>
      <w:r>
        <w:rPr>
          <w:rFonts w:eastAsia="Calibri" w:cs="Calibri"/>
          <w:b/>
        </w:rPr>
        <w:t xml:space="preserve">gimnastike, kjer se bodo lahko dogovorili tudi za redne vadbe – zase ali za svoje otroke v novem šolskem letu </w:t>
      </w:r>
      <w:r>
        <w:rPr>
          <w:rFonts w:eastAsia="Calibri" w:cs="Calibri"/>
        </w:rPr>
        <w:t xml:space="preserve">. Otroci se bodo lahko razgibali na otroških </w:t>
      </w:r>
      <w:proofErr w:type="spellStart"/>
      <w:r>
        <w:rPr>
          <w:rFonts w:eastAsia="Calibri" w:cs="Calibri"/>
        </w:rPr>
        <w:t>gibalnicah</w:t>
      </w:r>
      <w:proofErr w:type="spellEnd"/>
      <w:r>
        <w:rPr>
          <w:rFonts w:eastAsia="Calibri" w:cs="Calibri"/>
        </w:rPr>
        <w:t xml:space="preserve">, starši pa bodo spoznavali osnove motorike za najmlajše. V bogatem </w:t>
      </w:r>
      <w:proofErr w:type="spellStart"/>
      <w:r>
        <w:rPr>
          <w:rFonts w:eastAsia="Calibri" w:cs="Calibri"/>
        </w:rPr>
        <w:t>obšportnem</w:t>
      </w:r>
      <w:proofErr w:type="spellEnd"/>
      <w:r>
        <w:rPr>
          <w:rFonts w:eastAsia="Calibri" w:cs="Calibri"/>
        </w:rPr>
        <w:t xml:space="preserve"> programu se bodo predstavile tudi aktivne mladinske in </w:t>
      </w:r>
      <w:proofErr w:type="spellStart"/>
      <w:r>
        <w:rPr>
          <w:rFonts w:eastAsia="Calibri" w:cs="Calibri"/>
        </w:rPr>
        <w:t>družbenopomembne</w:t>
      </w:r>
      <w:proofErr w:type="spellEnd"/>
      <w:r>
        <w:rPr>
          <w:rFonts w:eastAsia="Calibri" w:cs="Calibri"/>
        </w:rPr>
        <w:t xml:space="preserve"> organizacije kot so </w:t>
      </w:r>
      <w:r>
        <w:rPr>
          <w:rFonts w:eastAsia="Calibri" w:cs="Calibri"/>
          <w:b/>
          <w:bCs/>
        </w:rPr>
        <w:t>gasilci</w:t>
      </w:r>
      <w:r>
        <w:rPr>
          <w:rFonts w:eastAsia="Calibri" w:cs="Calibri"/>
        </w:rPr>
        <w:t xml:space="preserve">, </w:t>
      </w:r>
      <w:r>
        <w:rPr>
          <w:rFonts w:eastAsia="Calibri" w:cs="Calibri"/>
          <w:b/>
        </w:rPr>
        <w:t>skavti, taborniki, mladinski dnevni centri DC OM in MDC BLOK,</w:t>
      </w:r>
      <w:r>
        <w:rPr>
          <w:rFonts w:eastAsia="Calibri" w:cs="Calibri"/>
        </w:rPr>
        <w:t xml:space="preserve"> </w:t>
      </w:r>
      <w:r>
        <w:rPr>
          <w:rFonts w:eastAsia="Calibri" w:cs="Calibri"/>
          <w:b/>
        </w:rPr>
        <w:t>Univerza za 3. življenjsko obdobje</w:t>
      </w:r>
      <w:r w:rsidR="00210942">
        <w:rPr>
          <w:rFonts w:eastAsia="Calibri" w:cs="Calibri"/>
          <w:b/>
        </w:rPr>
        <w:t>, zdravstveno vzgojni center,</w:t>
      </w:r>
      <w:r w:rsidR="003A533D">
        <w:rPr>
          <w:rFonts w:eastAsia="Calibri" w:cs="Calibri"/>
          <w:b/>
        </w:rPr>
        <w:t xml:space="preserve"> </w:t>
      </w:r>
      <w:r w:rsidR="00210942">
        <w:rPr>
          <w:rFonts w:eastAsia="Calibri" w:cs="Calibri"/>
          <w:b/>
        </w:rPr>
        <w:t>prva pomoč</w:t>
      </w:r>
      <w:r w:rsidR="00606E3F">
        <w:rPr>
          <w:rFonts w:eastAsia="Calibri" w:cs="Calibri"/>
          <w:b/>
        </w:rPr>
        <w:t>.</w:t>
      </w:r>
    </w:p>
    <w:p w14:paraId="5DB39961" w14:textId="77777777" w:rsidR="009C2721" w:rsidRDefault="00000000">
      <w:pPr>
        <w:spacing w:after="0" w:line="240" w:lineRule="auto"/>
        <w:jc w:val="both"/>
      </w:pPr>
      <w:r>
        <w:object w:dxaOrig="1743" w:dyaOrig="1276" w14:anchorId="7C2A4748">
          <v:shape id="ole_rId7" o:spid="_x0000_i1027" style="width:151.2pt;height:115.2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StaticMetafile" ShapeID="ole_rId7" DrawAspect="Content" ObjectID="_1724820489" r:id="rId10"/>
        </w:object>
      </w:r>
      <w:r>
        <w:rPr>
          <w:rFonts w:eastAsia="Calibri" w:cs="Calibri"/>
          <w:sz w:val="8"/>
        </w:rPr>
        <w:t>, no</w:t>
      </w:r>
    </w:p>
    <w:p w14:paraId="4E0FF648" w14:textId="6FC8B7E8" w:rsidR="009C2721" w:rsidRDefault="00000000">
      <w:pPr>
        <w:spacing w:after="0" w:line="240" w:lineRule="auto"/>
        <w:jc w:val="both"/>
      </w:pPr>
      <w:r>
        <w:rPr>
          <w:rFonts w:eastAsia="Calibri" w:cs="Calibri"/>
        </w:rPr>
        <w:t xml:space="preserve">Obiskali nas bosta maskoti prireditve: </w:t>
      </w:r>
      <w:r>
        <w:rPr>
          <w:rFonts w:eastAsia="Calibri" w:cs="Calibri"/>
          <w:b/>
        </w:rPr>
        <w:t xml:space="preserve">Vihra in </w:t>
      </w:r>
      <w:proofErr w:type="spellStart"/>
      <w:r>
        <w:rPr>
          <w:rFonts w:eastAsia="Calibri" w:cs="Calibri"/>
          <w:b/>
        </w:rPr>
        <w:t>Športko</w:t>
      </w:r>
      <w:proofErr w:type="spellEnd"/>
      <w:r>
        <w:rPr>
          <w:rFonts w:eastAsia="Calibri" w:cs="Calibri"/>
        </w:rPr>
        <w:t xml:space="preserve">, ki bosta vse zbrane povabila k plesu na himno Vetra v laseh. </w:t>
      </w:r>
      <w:r w:rsidR="004E0AC3">
        <w:rPr>
          <w:rFonts w:eastAsia="Calibri" w:cs="Calibri"/>
        </w:rPr>
        <w:t>Obiskal nas bo tudi znani športnik.</w:t>
      </w:r>
    </w:p>
    <w:p w14:paraId="5567FA6D" w14:textId="77777777" w:rsidR="009C2721" w:rsidRDefault="009C2721">
      <w:pPr>
        <w:spacing w:after="0" w:line="240" w:lineRule="auto"/>
        <w:jc w:val="both"/>
        <w:rPr>
          <w:rFonts w:ascii="Calibri" w:eastAsia="Calibri" w:hAnsi="Calibri" w:cs="Calibri"/>
          <w:sz w:val="8"/>
        </w:rPr>
      </w:pPr>
    </w:p>
    <w:p w14:paraId="10FF1260" w14:textId="41DB22DF" w:rsidR="009C2721" w:rsidRDefault="00000000">
      <w:pPr>
        <w:spacing w:after="0" w:line="240" w:lineRule="auto"/>
        <w:jc w:val="both"/>
      </w:pPr>
      <w:r>
        <w:rPr>
          <w:rFonts w:eastAsia="Calibri" w:cs="Calibri"/>
        </w:rPr>
        <w:t xml:space="preserve">V zabavnem programu se nam bodo predstavila sodelujoča društva, ki bodo predstavila kreativno ustvarjalne delavnice, lutkovne delavnice, v dogajanje se bodo vključili </w:t>
      </w:r>
      <w:proofErr w:type="spellStart"/>
      <w:r>
        <w:rPr>
          <w:rFonts w:eastAsia="Calibri" w:cs="Calibri"/>
          <w:b/>
          <w:bCs/>
        </w:rPr>
        <w:t>O</w:t>
      </w:r>
      <w:r>
        <w:rPr>
          <w:rFonts w:eastAsia="Calibri" w:cs="Calibri"/>
          <w:b/>
        </w:rPr>
        <w:t>rgličarke</w:t>
      </w:r>
      <w:proofErr w:type="spellEnd"/>
      <w:r>
        <w:rPr>
          <w:rFonts w:eastAsia="Calibri" w:cs="Calibri"/>
          <w:b/>
        </w:rPr>
        <w:t xml:space="preserve"> iz Škofje Loke</w:t>
      </w:r>
      <w:r w:rsidR="00DA6CA3">
        <w:rPr>
          <w:rFonts w:eastAsia="Calibri" w:cs="Calibri"/>
          <w:b/>
        </w:rPr>
        <w:t xml:space="preserve">, </w:t>
      </w:r>
      <w:proofErr w:type="spellStart"/>
      <w:r w:rsidR="00DA6CA3">
        <w:rPr>
          <w:rFonts w:eastAsia="Calibri" w:cs="Calibri"/>
          <w:b/>
        </w:rPr>
        <w:t>skejtarji</w:t>
      </w:r>
      <w:proofErr w:type="spellEnd"/>
      <w:r w:rsidR="00606E3F">
        <w:rPr>
          <w:rFonts w:eastAsia="Calibri" w:cs="Calibri"/>
          <w:b/>
        </w:rPr>
        <w:t>, gobarsko društvo.</w:t>
      </w:r>
    </w:p>
    <w:p w14:paraId="24709A22" w14:textId="77777777" w:rsidR="009C2721" w:rsidRDefault="009C2721">
      <w:pPr>
        <w:spacing w:after="0" w:line="240" w:lineRule="auto"/>
        <w:jc w:val="both"/>
        <w:rPr>
          <w:rFonts w:ascii="Calibri" w:eastAsia="Calibri" w:hAnsi="Calibri" w:cs="Calibri"/>
          <w:sz w:val="10"/>
        </w:rPr>
      </w:pPr>
    </w:p>
    <w:p w14:paraId="0ED5D91B" w14:textId="77777777" w:rsidR="009C2721" w:rsidRPr="00606E3F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 w:rsidRPr="00606E3F">
        <w:rPr>
          <w:rFonts w:eastAsia="Calibri" w:cs="Calibri"/>
        </w:rPr>
        <w:lastRenderedPageBreak/>
        <w:t xml:space="preserve">Akcija je zasnovana kot predstavitev aktivnih lokalnih organizacij s področja športa in mladine ter pomembnih akterjev v občini, z </w:t>
      </w:r>
      <w:r w:rsidRPr="00606E3F">
        <w:rPr>
          <w:rFonts w:eastAsia="Calibri" w:cs="Calibri"/>
          <w:b/>
          <w:u w:val="single"/>
        </w:rPr>
        <w:t>namenom promocije zdravega in aktivnega načina življenja, predstavitve dejavnosti društev in klubov ter  povezovanja lokalnih akterjev, s poudarkom na medgeneracijskem sožitju</w:t>
      </w:r>
      <w:r w:rsidRPr="00606E3F">
        <w:rPr>
          <w:rFonts w:eastAsia="Calibri" w:cs="Calibri"/>
        </w:rPr>
        <w:t xml:space="preserve">. </w:t>
      </w:r>
    </w:p>
    <w:p w14:paraId="3CF6909D" w14:textId="77777777" w:rsidR="009C2721" w:rsidRPr="00606E3F" w:rsidRDefault="009C2721">
      <w:pPr>
        <w:spacing w:after="0" w:line="240" w:lineRule="auto"/>
        <w:jc w:val="both"/>
        <w:rPr>
          <w:rFonts w:eastAsia="Calibri" w:cstheme="minorHAnsi"/>
        </w:rPr>
      </w:pPr>
    </w:p>
    <w:p w14:paraId="5A16AC87" w14:textId="2E667423" w:rsidR="009C2721" w:rsidRPr="00606E3F" w:rsidRDefault="00000000">
      <w:pPr>
        <w:spacing w:after="0" w:line="240" w:lineRule="auto"/>
        <w:jc w:val="both"/>
      </w:pPr>
      <w:r w:rsidRPr="00606E3F">
        <w:rPr>
          <w:rFonts w:cstheme="minorHAnsi"/>
          <w:bCs/>
          <w:shd w:val="clear" w:color="auto" w:fill="FFFFFF"/>
        </w:rPr>
        <w:t xml:space="preserve">Prireditev se bo odvijala v duhu priložnosti za aktivno preživljanje prostega časa, druženja, zdrave zabave in povezovanja. Menimo, da je vsakršno športno udejstvovanje tesno povezano z vrednotami, kot so vključevanje, solidarnost, tolerantnost, ekipni duh, zato je šport pomembno okolje, v katerem potekata vzgoja in izobraževanje. </w:t>
      </w:r>
    </w:p>
    <w:p w14:paraId="32E59A8D" w14:textId="77777777" w:rsidR="009C2721" w:rsidRPr="00606E3F" w:rsidRDefault="009C2721">
      <w:pPr>
        <w:spacing w:after="0" w:line="240" w:lineRule="auto"/>
        <w:jc w:val="both"/>
        <w:rPr>
          <w:rFonts w:eastAsia="Calibri" w:cstheme="minorHAnsi"/>
          <w:b/>
          <w:bCs/>
          <w:highlight w:val="white"/>
        </w:rPr>
      </w:pPr>
    </w:p>
    <w:p w14:paraId="2D66CF18" w14:textId="77777777" w:rsidR="009C2721" w:rsidRPr="00606E3F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 w:rsidRPr="00606E3F">
        <w:rPr>
          <w:rFonts w:eastAsia="Calibri" w:cs="Calibri"/>
          <w:b/>
        </w:rPr>
        <w:t>CEL DAN BO ŠPORTNO IN VESELO!</w:t>
      </w:r>
    </w:p>
    <w:p w14:paraId="5C238437" w14:textId="77777777" w:rsidR="009C2721" w:rsidRPr="00606E3F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 w:rsidRPr="00606E3F">
        <w:rPr>
          <w:rFonts w:eastAsia="Calibri" w:cs="Calibri"/>
          <w:b/>
        </w:rPr>
        <w:t>DOPOLDANSKI PROGRAM</w:t>
      </w:r>
    </w:p>
    <w:p w14:paraId="59940A2B" w14:textId="419F59B7" w:rsidR="009C2721" w:rsidRPr="00606E3F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 w:rsidRPr="00606E3F">
        <w:rPr>
          <w:rFonts w:eastAsia="Calibri" w:cs="Calibri"/>
        </w:rPr>
        <w:t xml:space="preserve">Na prizorišču bo živahno že dopoldne, saj bodo igrišče preplavili </w:t>
      </w:r>
      <w:r w:rsidRPr="00606E3F">
        <w:rPr>
          <w:rFonts w:eastAsia="Calibri" w:cs="Calibri"/>
          <w:b/>
        </w:rPr>
        <w:t xml:space="preserve">četrtošolci </w:t>
      </w:r>
      <w:r w:rsidRPr="00606E3F">
        <w:rPr>
          <w:rFonts w:eastAsia="Calibri" w:cs="Calibri"/>
        </w:rPr>
        <w:t xml:space="preserve">vseh štirih osnovnih šol: OŠ Ivana Groharja, OŠ Škofja Loka – Mesto, OŠ Cvetka Golarja in OŠ Jela Janežiča. Na športnem dnevu bodo zanje tudi učitelji pripravili dodatne izzive za rekreacijo in kreativnost. </w:t>
      </w:r>
      <w:r w:rsidR="00F77241">
        <w:rPr>
          <w:rFonts w:eastAsia="Calibri" w:cs="Calibri"/>
        </w:rPr>
        <w:t>Obiskal nas bo tudi znan športnik.</w:t>
      </w:r>
    </w:p>
    <w:p w14:paraId="1F570BCF" w14:textId="77777777" w:rsidR="009C2721" w:rsidRPr="00606E3F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 w:rsidRPr="00606E3F">
        <w:rPr>
          <w:rFonts w:eastAsia="Calibri" w:cs="Calibri"/>
        </w:rPr>
        <w:t xml:space="preserve">Poseben Veter organiziramo tudi za otroke </w:t>
      </w:r>
      <w:r w:rsidRPr="00606E3F">
        <w:rPr>
          <w:rFonts w:eastAsia="Calibri" w:cs="Calibri"/>
          <w:b/>
        </w:rPr>
        <w:t>Vrtca Škofja Loka</w:t>
      </w:r>
      <w:r w:rsidRPr="00606E3F">
        <w:rPr>
          <w:rFonts w:eastAsia="Calibri" w:cs="Calibri"/>
        </w:rPr>
        <w:t>, kjer bodo aktivnosti zanje potekale na igrišču pod vrtcem. Naš namen je otrokom predstaviti čim več športnih panog in jih navdušiti za aktivno in razgibano življenje s športom. Starši bodo prejeli informacijo o sodelujočih društvih ter njihove kontaktne podatke.</w:t>
      </w:r>
    </w:p>
    <w:p w14:paraId="696CC529" w14:textId="77777777" w:rsidR="009C2721" w:rsidRPr="00606E3F" w:rsidRDefault="009C2721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0CD4A23F" w14:textId="77777777" w:rsidR="009C2721" w:rsidRPr="00606E3F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 w:rsidRPr="00606E3F">
        <w:rPr>
          <w:rFonts w:eastAsia="Calibri" w:cs="Calibri"/>
          <w:b/>
        </w:rPr>
        <w:t xml:space="preserve">IN ZAKAJ SPLOH VETER V LASEH? </w:t>
      </w:r>
    </w:p>
    <w:p w14:paraId="5460F106" w14:textId="77777777" w:rsidR="009C2721" w:rsidRPr="00606E3F" w:rsidRDefault="00000000">
      <w:pPr>
        <w:spacing w:after="0" w:line="240" w:lineRule="auto"/>
        <w:jc w:val="both"/>
        <w:rPr>
          <w:rFonts w:ascii="Calibri" w:eastAsia="Calibri" w:hAnsi="Calibri" w:cs="Calibri"/>
          <w:highlight w:val="red"/>
        </w:rPr>
      </w:pPr>
      <w:r w:rsidRPr="00606E3F">
        <w:rPr>
          <w:rFonts w:eastAsia="Calibri" w:cs="Calibri"/>
        </w:rPr>
        <w:t>Ker se zavedamo</w:t>
      </w:r>
      <w:r w:rsidRPr="00606E3F">
        <w:rPr>
          <w:rFonts w:eastAsia="Calibri" w:cs="Calibri"/>
          <w:shd w:val="clear" w:color="auto" w:fill="FFFEFE"/>
        </w:rPr>
        <w:t xml:space="preserve"> pomena športnih dejavnosti, ki mladim ponujajo priložnosti za aktivno preživljanje prostega časa, zagotavlja druženje, zdravo zabavo in sprostitev. Menimo, da je vsakršno športno udejstvovanje tesno povezano z vrednotami kot so vključevanje, solidarnost, tolerantnost, ekipni duh in fair </w:t>
      </w:r>
      <w:proofErr w:type="spellStart"/>
      <w:r w:rsidRPr="00606E3F">
        <w:rPr>
          <w:rFonts w:eastAsia="Calibri" w:cs="Calibri"/>
          <w:shd w:val="clear" w:color="auto" w:fill="FFFEFE"/>
        </w:rPr>
        <w:t>play</w:t>
      </w:r>
      <w:proofErr w:type="spellEnd"/>
      <w:r w:rsidRPr="00606E3F">
        <w:rPr>
          <w:rFonts w:eastAsia="Calibri" w:cs="Calibri"/>
          <w:shd w:val="clear" w:color="auto" w:fill="FFFEFE"/>
        </w:rPr>
        <w:t>, zato je šport pomembno okolje, v katerem potekata vzgoja in izobraževanje. Gibalne izkušnje, ki jih mladostniki pridobijo in razvijajo v okviru športne vadbe v mladosti, imajo vpliv na njihov celosten razvoj, saj se v športu srečujejo s pravili in vrednotami, za uživanje v igri pa se morajo naučiti tudi določenih socialnih spretnosti kot so sodelovanje, tekmovalnost, pripadnost ekipi in komunikacija.</w:t>
      </w:r>
    </w:p>
    <w:p w14:paraId="260B5E7B" w14:textId="77777777" w:rsidR="009C2721" w:rsidRPr="00606E3F" w:rsidRDefault="009C2721">
      <w:pPr>
        <w:spacing w:after="0" w:line="240" w:lineRule="auto"/>
        <w:jc w:val="both"/>
        <w:rPr>
          <w:rFonts w:ascii="Calibri" w:eastAsia="Calibri" w:hAnsi="Calibri" w:cs="Calibri"/>
          <w:highlight w:val="red"/>
        </w:rPr>
      </w:pPr>
    </w:p>
    <w:p w14:paraId="1D344C5C" w14:textId="09ACEF1E" w:rsidR="009C2721" w:rsidRDefault="00000000">
      <w:pPr>
        <w:spacing w:after="0" w:line="240" w:lineRule="auto"/>
        <w:jc w:val="both"/>
        <w:rPr>
          <w:rFonts w:eastAsia="Calibri" w:cs="Calibri"/>
        </w:rPr>
      </w:pPr>
      <w:r w:rsidRPr="00606E3F">
        <w:rPr>
          <w:rFonts w:eastAsia="Calibri" w:cs="Calibri"/>
          <w:shd w:val="clear" w:color="auto" w:fill="FFFEFE"/>
        </w:rPr>
        <w:t xml:space="preserve">Koordinatorka projekta </w:t>
      </w:r>
      <w:r w:rsidR="002E3E92" w:rsidRPr="00606E3F">
        <w:rPr>
          <w:rFonts w:eastAsia="Calibri" w:cs="Calibri"/>
          <w:shd w:val="clear" w:color="auto" w:fill="FFFEFE"/>
        </w:rPr>
        <w:t>Erika Dolenec</w:t>
      </w:r>
      <w:r w:rsidRPr="00606E3F">
        <w:rPr>
          <w:rFonts w:eastAsia="Calibri" w:cs="Calibri"/>
          <w:shd w:val="clear" w:color="auto" w:fill="FFFEFE"/>
        </w:rPr>
        <w:t xml:space="preserve"> pravi, da »je z nekaterimi društvi sodelovanje že stalnica; v veselje pa nam je, da se za sodelovanje odločajo tudi nove organizacije. Vsi, ki  </w:t>
      </w:r>
      <w:r w:rsidRPr="00606E3F">
        <w:rPr>
          <w:rFonts w:eastAsia="Calibri" w:cs="Calibri"/>
        </w:rPr>
        <w:t xml:space="preserve">se odzovejo vabilu, v projektu prepoznajo velik potencial. Ob začetku šolskega leta se lahko predstavijo širši lokalni skupnosti in bodočim uporabnikom, hkrati pa s sodelovanjem dokazujejo, da prostovoljstvo v našem mestu živi v različnih oblikah in izvedbah. Sodelovanje na prireditvi je namreč prostovoljno.« </w:t>
      </w:r>
    </w:p>
    <w:p w14:paraId="4A5DF4D1" w14:textId="1185C222" w:rsidR="00562C4D" w:rsidRDefault="00562C4D">
      <w:pPr>
        <w:spacing w:after="0" w:line="240" w:lineRule="auto"/>
        <w:jc w:val="both"/>
        <w:rPr>
          <w:rFonts w:eastAsia="Calibri" w:cs="Calibri"/>
        </w:rPr>
      </w:pPr>
    </w:p>
    <w:p w14:paraId="53753B69" w14:textId="7B79490A" w:rsidR="00562C4D" w:rsidRPr="00562C4D" w:rsidRDefault="00562C4D">
      <w:pPr>
        <w:spacing w:after="0" w:line="240" w:lineRule="auto"/>
        <w:jc w:val="both"/>
        <w:rPr>
          <w:rFonts w:eastAsia="Calibri" w:cs="Calibri"/>
          <w:b/>
          <w:bCs/>
        </w:rPr>
      </w:pPr>
      <w:r w:rsidRPr="00562C4D">
        <w:rPr>
          <w:rFonts w:eastAsia="Calibri" w:cs="Calibri"/>
          <w:b/>
          <w:bCs/>
        </w:rPr>
        <w:t>»Izvedbo programa Veter v laseh je omogočilo sofinanciranje Fundacije za šport in Športne unije Slovenije.«</w:t>
      </w:r>
    </w:p>
    <w:p w14:paraId="76F40941" w14:textId="77777777" w:rsidR="00562C4D" w:rsidRPr="00606E3F" w:rsidRDefault="00562C4D">
      <w:pPr>
        <w:spacing w:after="0" w:line="240" w:lineRule="auto"/>
        <w:jc w:val="both"/>
      </w:pPr>
    </w:p>
    <w:p w14:paraId="7A621752" w14:textId="10E79273" w:rsidR="009C2721" w:rsidRPr="00606E3F" w:rsidRDefault="003D08E0">
      <w:pPr>
        <w:spacing w:after="0" w:line="240" w:lineRule="auto"/>
        <w:jc w:val="both"/>
      </w:pPr>
      <w:r w:rsidRPr="00606E3F">
        <w:object w:dxaOrig="2024" w:dyaOrig="1752" w14:anchorId="7CFD9BF3">
          <v:shape id="ole_rId9" o:spid="_x0000_i1028" style="width:170.4pt;height:148.2pt" coordsize="" o:spt="100" adj="0,,0" path="" stroked="f">
            <v:stroke joinstyle="miter"/>
            <v:imagedata r:id="rId11" o:title=""/>
            <v:formulas/>
            <v:path o:connecttype="segments"/>
          </v:shape>
          <o:OLEObject Type="Embed" ProgID="StaticMetafile" ShapeID="ole_rId9" DrawAspect="Content" ObjectID="_1724820490" r:id="rId12"/>
        </w:object>
      </w:r>
    </w:p>
    <w:p w14:paraId="5F0F37D4" w14:textId="539C9C95" w:rsidR="009C2721" w:rsidRPr="00606E3F" w:rsidRDefault="00000000">
      <w:pPr>
        <w:spacing w:after="0" w:line="240" w:lineRule="auto"/>
        <w:jc w:val="both"/>
      </w:pPr>
      <w:r w:rsidRPr="00606E3F">
        <w:rPr>
          <w:rFonts w:eastAsia="Calibri" w:cs="Calibri"/>
        </w:rPr>
        <w:t xml:space="preserve">V primeru slabega vremena bo prireditev prestavljena na četrtek </w:t>
      </w:r>
      <w:r w:rsidR="00B3560E" w:rsidRPr="00606E3F">
        <w:rPr>
          <w:rFonts w:eastAsia="Calibri" w:cs="Calibri"/>
        </w:rPr>
        <w:t>22</w:t>
      </w:r>
      <w:r w:rsidRPr="00606E3F">
        <w:rPr>
          <w:rFonts w:eastAsia="Calibri" w:cs="Calibri"/>
        </w:rPr>
        <w:t>. 9. 20</w:t>
      </w:r>
      <w:r w:rsidR="00B3560E" w:rsidRPr="00606E3F">
        <w:rPr>
          <w:rFonts w:eastAsia="Calibri" w:cs="Calibri"/>
        </w:rPr>
        <w:t>22</w:t>
      </w:r>
      <w:r w:rsidRPr="00606E3F">
        <w:rPr>
          <w:rFonts w:eastAsia="Calibri" w:cs="Calibri"/>
        </w:rPr>
        <w:t>.</w:t>
      </w:r>
    </w:p>
    <w:p w14:paraId="65DDB3B4" w14:textId="77777777" w:rsidR="009C2721" w:rsidRPr="00606E3F" w:rsidRDefault="009C2721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0543EB9E" w14:textId="77777777" w:rsidR="009C2721" w:rsidRPr="00606E3F" w:rsidRDefault="009C2721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19B2BD1B" w14:textId="77777777" w:rsidR="009C2721" w:rsidRPr="00606E3F" w:rsidRDefault="00000000">
      <w:pPr>
        <w:spacing w:after="0" w:line="240" w:lineRule="auto"/>
        <w:rPr>
          <w:rFonts w:ascii="Calibri" w:eastAsia="Calibri" w:hAnsi="Calibri" w:cs="Calibri"/>
          <w:b/>
        </w:rPr>
      </w:pPr>
      <w:r w:rsidRPr="00606E3F">
        <w:rPr>
          <w:rFonts w:eastAsia="Calibri" w:cs="Calibri"/>
          <w:b/>
        </w:rPr>
        <w:t xml:space="preserve">                     VSTOP JE PROST!</w:t>
      </w:r>
    </w:p>
    <w:p w14:paraId="790D6AD4" w14:textId="77777777" w:rsidR="009C2721" w:rsidRPr="00606E3F" w:rsidRDefault="009C2721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p w14:paraId="12C845CC" w14:textId="77777777" w:rsidR="009C2721" w:rsidRPr="00606E3F" w:rsidRDefault="00000000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 w:rsidRPr="00606E3F">
        <w:rPr>
          <w:rFonts w:eastAsia="Calibri" w:cs="Calibri"/>
          <w:b/>
        </w:rPr>
        <w:t>VLJUDNO VABLJENI!</w:t>
      </w:r>
    </w:p>
    <w:p w14:paraId="282A6379" w14:textId="77777777" w:rsidR="009C2721" w:rsidRPr="00606E3F" w:rsidRDefault="009C2721">
      <w:pPr>
        <w:spacing w:after="0" w:line="240" w:lineRule="auto"/>
        <w:rPr>
          <w:rFonts w:ascii="Calibri" w:eastAsia="Calibri" w:hAnsi="Calibri" w:cs="Calibri"/>
        </w:rPr>
      </w:pPr>
    </w:p>
    <w:p w14:paraId="7D36F3EB" w14:textId="77777777" w:rsidR="009C2721" w:rsidRPr="00606E3F" w:rsidRDefault="009C2721">
      <w:pPr>
        <w:spacing w:after="0" w:line="240" w:lineRule="auto"/>
        <w:rPr>
          <w:rFonts w:ascii="Calibri" w:eastAsia="Calibri" w:hAnsi="Calibri" w:cs="Calibri"/>
        </w:rPr>
      </w:pPr>
    </w:p>
    <w:p w14:paraId="40386BD7" w14:textId="77777777" w:rsidR="009C2721" w:rsidRPr="00606E3F" w:rsidRDefault="00000000">
      <w:pPr>
        <w:spacing w:after="0" w:line="240" w:lineRule="auto"/>
        <w:jc w:val="right"/>
        <w:rPr>
          <w:rFonts w:ascii="Calibri" w:eastAsia="Calibri" w:hAnsi="Calibri" w:cs="Calibri"/>
        </w:rPr>
      </w:pPr>
      <w:r w:rsidRPr="00606E3F">
        <w:rPr>
          <w:rFonts w:eastAsia="Calibri" w:cs="Calibri"/>
        </w:rPr>
        <w:t>Občina Škofja Loka</w:t>
      </w:r>
    </w:p>
    <w:p w14:paraId="4F8DFF7B" w14:textId="77777777" w:rsidR="009C2721" w:rsidRPr="00606E3F" w:rsidRDefault="00000000">
      <w:pPr>
        <w:spacing w:after="0" w:line="240" w:lineRule="auto"/>
        <w:jc w:val="right"/>
        <w:rPr>
          <w:rFonts w:ascii="Calibri" w:eastAsia="Calibri" w:hAnsi="Calibri" w:cs="Calibri"/>
        </w:rPr>
      </w:pPr>
      <w:r w:rsidRPr="00606E3F">
        <w:rPr>
          <w:rFonts w:eastAsia="Calibri" w:cs="Calibri"/>
        </w:rPr>
        <w:t>Sabina Gabrijel</w:t>
      </w:r>
    </w:p>
    <w:p w14:paraId="158EEC80" w14:textId="77777777" w:rsidR="009C2721" w:rsidRPr="00606E3F" w:rsidRDefault="00000000">
      <w:pPr>
        <w:spacing w:after="0" w:line="240" w:lineRule="auto"/>
        <w:jc w:val="right"/>
        <w:rPr>
          <w:rFonts w:ascii="Calibri" w:eastAsia="Calibri" w:hAnsi="Calibri" w:cs="Calibri"/>
        </w:rPr>
      </w:pPr>
      <w:r w:rsidRPr="00606E3F">
        <w:rPr>
          <w:rFonts w:eastAsia="Calibri" w:cs="Calibri"/>
          <w:color w:val="A6A6A6"/>
        </w:rPr>
        <w:t>04/5112-330</w:t>
      </w:r>
    </w:p>
    <w:p w14:paraId="2713A3AC" w14:textId="77777777" w:rsidR="009C2721" w:rsidRPr="00606E3F" w:rsidRDefault="00000000">
      <w:pPr>
        <w:spacing w:after="0" w:line="240" w:lineRule="auto"/>
        <w:jc w:val="right"/>
        <w:rPr>
          <w:rFonts w:ascii="Calibri" w:eastAsia="Calibri" w:hAnsi="Calibri" w:cs="Calibri"/>
        </w:rPr>
      </w:pPr>
      <w:r w:rsidRPr="00606E3F">
        <w:rPr>
          <w:rFonts w:eastAsia="Calibri" w:cs="Calibri"/>
        </w:rPr>
        <w:t>Koordinatorka projekta</w:t>
      </w:r>
    </w:p>
    <w:p w14:paraId="377AC7AA" w14:textId="31D1A57E" w:rsidR="009C2721" w:rsidRPr="00606E3F" w:rsidRDefault="002E3E92">
      <w:pPr>
        <w:spacing w:after="0" w:line="240" w:lineRule="auto"/>
        <w:jc w:val="right"/>
      </w:pPr>
      <w:r w:rsidRPr="00606E3F">
        <w:rPr>
          <w:rFonts w:eastAsia="Calibri" w:cs="Calibri"/>
        </w:rPr>
        <w:t>Erika Dolenec</w:t>
      </w:r>
    </w:p>
    <w:p w14:paraId="7C4A97DA" w14:textId="6D5DADBA" w:rsidR="009C2721" w:rsidRPr="00606E3F" w:rsidRDefault="002E3E92">
      <w:pPr>
        <w:spacing w:after="0" w:line="240" w:lineRule="auto"/>
        <w:jc w:val="right"/>
      </w:pPr>
      <w:r w:rsidRPr="00606E3F">
        <w:rPr>
          <w:rFonts w:eastAsia="Calibri" w:cs="Calibri"/>
        </w:rPr>
        <w:t>040-377-359</w:t>
      </w:r>
    </w:p>
    <w:p w14:paraId="54B070E4" w14:textId="77777777" w:rsidR="009C2721" w:rsidRPr="00606E3F" w:rsidRDefault="009C2721">
      <w:pPr>
        <w:spacing w:after="0" w:line="240" w:lineRule="auto"/>
        <w:jc w:val="right"/>
        <w:rPr>
          <w:rFonts w:ascii="Calibri" w:eastAsia="Calibri" w:hAnsi="Calibri" w:cs="Calibri"/>
          <w:color w:val="A6A6A6"/>
        </w:rPr>
      </w:pPr>
    </w:p>
    <w:p w14:paraId="0FE7CDD9" w14:textId="77777777" w:rsidR="009C2721" w:rsidRPr="00606E3F" w:rsidRDefault="009C2721">
      <w:pPr>
        <w:spacing w:after="0" w:line="240" w:lineRule="auto"/>
        <w:jc w:val="right"/>
        <w:rPr>
          <w:rFonts w:ascii="Calibri" w:eastAsia="Calibri" w:hAnsi="Calibri" w:cs="Calibri"/>
          <w:color w:val="A6A6A6"/>
        </w:rPr>
      </w:pPr>
    </w:p>
    <w:p w14:paraId="4AD0AA57" w14:textId="77777777" w:rsidR="009C2721" w:rsidRPr="00606E3F" w:rsidRDefault="009C2721">
      <w:pPr>
        <w:spacing w:after="0" w:line="240" w:lineRule="auto"/>
      </w:pPr>
    </w:p>
    <w:sectPr w:rsidR="009C2721" w:rsidRPr="00606E3F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EE"/>
    <w:family w:val="roman"/>
    <w:pitch w:val="variable"/>
  </w:font>
  <w:font w:name="Microsoft YaHei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721"/>
    <w:rsid w:val="00176D3D"/>
    <w:rsid w:val="00210942"/>
    <w:rsid w:val="002E3E92"/>
    <w:rsid w:val="003A533D"/>
    <w:rsid w:val="003D08E0"/>
    <w:rsid w:val="004B4278"/>
    <w:rsid w:val="004E0AC3"/>
    <w:rsid w:val="00562C4D"/>
    <w:rsid w:val="00606E3F"/>
    <w:rsid w:val="006A70E5"/>
    <w:rsid w:val="00837D3F"/>
    <w:rsid w:val="009C2721"/>
    <w:rsid w:val="00AA2E1B"/>
    <w:rsid w:val="00B3560E"/>
    <w:rsid w:val="00C06CEF"/>
    <w:rsid w:val="00CB0A84"/>
    <w:rsid w:val="00DA6CA3"/>
    <w:rsid w:val="00F77241"/>
    <w:rsid w:val="00FF25CC"/>
    <w:rsid w:val="00FF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F046E"/>
  <w15:docId w15:val="{45DC0190-743A-4E47-8FA0-92CE0C1D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Arial Narrow" w:eastAsia="Arial Narrow" w:hAnsi="Arial Narrow" w:cs="Arial Narrow"/>
      <w:color w:val="0000FF"/>
      <w:spacing w:val="14"/>
      <w:sz w:val="14"/>
      <w:u w:val="single"/>
    </w:rPr>
  </w:style>
  <w:style w:type="character" w:customStyle="1" w:styleId="Spletnapovezava">
    <w:name w:val="Spletna povezava"/>
    <w:rPr>
      <w:color w:val="000080"/>
      <w:u w:val="single"/>
    </w:rPr>
  </w:style>
  <w:style w:type="character" w:customStyle="1" w:styleId="ListLabel2">
    <w:name w:val="ListLabel 2"/>
    <w:qFormat/>
    <w:rPr>
      <w:rFonts w:ascii="Arial Narrow" w:eastAsia="Arial Narrow" w:hAnsi="Arial Narrow" w:cs="Arial Narrow"/>
      <w:color w:val="0000FF"/>
      <w:spacing w:val="14"/>
      <w:sz w:val="14"/>
      <w:u w:val="single"/>
    </w:rPr>
  </w:style>
  <w:style w:type="character" w:customStyle="1" w:styleId="ListLabel3">
    <w:name w:val="ListLabel 3"/>
    <w:qFormat/>
    <w:rPr>
      <w:rFonts w:ascii="Arial Narrow" w:eastAsia="Arial Narrow" w:hAnsi="Arial Narrow" w:cs="Arial Narrow"/>
      <w:color w:val="0000FF"/>
      <w:spacing w:val="14"/>
      <w:sz w:val="14"/>
      <w:u w:val="single"/>
    </w:rPr>
  </w:style>
  <w:style w:type="character" w:customStyle="1" w:styleId="ListLabel4">
    <w:name w:val="ListLabel 4"/>
    <w:qFormat/>
    <w:rPr>
      <w:rFonts w:ascii="Arial Narrow" w:eastAsia="Arial Narrow" w:hAnsi="Arial Narrow" w:cs="Arial Narrow"/>
      <w:color w:val="0000FF"/>
      <w:spacing w:val="14"/>
      <w:sz w:val="14"/>
      <w:u w:val="single"/>
    </w:rPr>
  </w:style>
  <w:style w:type="character" w:customStyle="1" w:styleId="ListLabel5">
    <w:name w:val="ListLabel 5"/>
    <w:qFormat/>
    <w:rPr>
      <w:rFonts w:ascii="Arial Narrow" w:eastAsia="Arial Narrow" w:hAnsi="Arial Narrow" w:cs="Arial Narrow"/>
      <w:color w:val="0000FF"/>
      <w:spacing w:val="14"/>
      <w:sz w:val="14"/>
      <w:u w:val="single"/>
    </w:rPr>
  </w:style>
  <w:style w:type="character" w:customStyle="1" w:styleId="ListLabel6">
    <w:name w:val="ListLabel 6"/>
    <w:qFormat/>
    <w:rPr>
      <w:rFonts w:ascii="Arial Narrow" w:eastAsia="Arial Narrow" w:hAnsi="Arial Narrow" w:cs="Arial Narrow"/>
      <w:color w:val="0000FF"/>
      <w:spacing w:val="14"/>
      <w:sz w:val="14"/>
      <w:u w:val="single"/>
    </w:rPr>
  </w:style>
  <w:style w:type="character" w:customStyle="1" w:styleId="ListLabel7">
    <w:name w:val="ListLabel 7"/>
    <w:qFormat/>
    <w:rPr>
      <w:rFonts w:ascii="Arial Narrow" w:eastAsia="Arial Narrow" w:hAnsi="Arial Narrow" w:cs="Arial Narrow"/>
      <w:color w:val="0000FF"/>
      <w:spacing w:val="14"/>
      <w:sz w:val="14"/>
      <w:u w:val="single"/>
    </w:rPr>
  </w:style>
  <w:style w:type="character" w:customStyle="1" w:styleId="ListLabel8">
    <w:name w:val="ListLabel 8"/>
    <w:qFormat/>
    <w:rPr>
      <w:rFonts w:ascii="Arial Narrow" w:eastAsia="Arial Narrow" w:hAnsi="Arial Narrow" w:cs="Arial Narrow"/>
      <w:color w:val="0000FF"/>
      <w:spacing w:val="14"/>
      <w:sz w:val="14"/>
      <w:u w:val="single"/>
    </w:rPr>
  </w:style>
  <w:style w:type="character" w:customStyle="1" w:styleId="ListLabel9">
    <w:name w:val="ListLabel 9"/>
    <w:qFormat/>
    <w:rPr>
      <w:rFonts w:ascii="Arial Narrow" w:eastAsia="Arial Narrow" w:hAnsi="Arial Narrow" w:cs="Arial Narrow"/>
      <w:color w:val="0000FF"/>
      <w:spacing w:val="14"/>
      <w:sz w:val="14"/>
      <w:u w:val="single"/>
    </w:rPr>
  </w:style>
  <w:style w:type="character" w:customStyle="1" w:styleId="ListLabel10">
    <w:name w:val="ListLabel 10"/>
    <w:qFormat/>
    <w:rPr>
      <w:rFonts w:ascii="Arial Narrow" w:eastAsia="Arial Narrow" w:hAnsi="Arial Narrow" w:cs="Arial Narrow"/>
      <w:color w:val="0000FF"/>
      <w:spacing w:val="14"/>
      <w:sz w:val="14"/>
      <w:u w:val="single"/>
    </w:rPr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lobesedila">
    <w:name w:val="Body Text"/>
    <w:basedOn w:val="Navaden"/>
    <w:pPr>
      <w:spacing w:after="140"/>
    </w:pPr>
  </w:style>
  <w:style w:type="paragraph" w:styleId="Seznam">
    <w:name w:val="List"/>
    <w:basedOn w:val="Telobesedila"/>
    <w:rPr>
      <w:rFonts w:cs="Arial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Kazalo">
    <w:name w:val="Kazalo"/>
    <w:basedOn w:val="Navaden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kofjaloka.si/" TargetMode="External"/><Relationship Id="rId11" Type="http://schemas.openxmlformats.org/officeDocument/2006/relationships/image" Target="media/image4.emf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Okorn</dc:creator>
  <dc:description/>
  <cp:lastModifiedBy>Dodatna socialna pomoč</cp:lastModifiedBy>
  <cp:revision>2</cp:revision>
  <dcterms:created xsi:type="dcterms:W3CDTF">2022-09-16T06:02:00Z</dcterms:created>
  <dcterms:modified xsi:type="dcterms:W3CDTF">2022-09-16T06:02:00Z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