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BB8C" w14:textId="77777777" w:rsidR="00A930F6" w:rsidRDefault="00A930F6">
      <w:pPr>
        <w:rPr>
          <w:noProof/>
        </w:rPr>
      </w:pPr>
    </w:p>
    <w:p w14:paraId="7004AA41" w14:textId="4308224D" w:rsidR="00A930F6" w:rsidRDefault="00A930F6" w:rsidP="00A930F6">
      <w:pPr>
        <w:jc w:val="center"/>
        <w:rPr>
          <w:b/>
          <w:bCs/>
          <w:noProof/>
          <w:sz w:val="28"/>
          <w:szCs w:val="28"/>
        </w:rPr>
      </w:pPr>
      <w:r w:rsidRPr="00A930F6">
        <w:rPr>
          <w:b/>
          <w:bCs/>
          <w:noProof/>
          <w:sz w:val="28"/>
          <w:szCs w:val="28"/>
        </w:rPr>
        <w:t xml:space="preserve">PRAVOKOTNA PROJEKCIJA </w:t>
      </w:r>
      <w:r>
        <w:rPr>
          <w:b/>
          <w:bCs/>
          <w:noProof/>
          <w:sz w:val="28"/>
          <w:szCs w:val="28"/>
        </w:rPr>
        <w:t>–</w:t>
      </w:r>
      <w:r w:rsidRPr="00A930F6">
        <w:rPr>
          <w:b/>
          <w:bCs/>
          <w:noProof/>
          <w:sz w:val="28"/>
          <w:szCs w:val="28"/>
        </w:rPr>
        <w:t xml:space="preserve"> VAJE</w:t>
      </w:r>
    </w:p>
    <w:p w14:paraId="1C169F19" w14:textId="2A18CC93" w:rsidR="00A930F6" w:rsidRDefault="00A930F6" w:rsidP="00A930F6">
      <w:pPr>
        <w:jc w:val="center"/>
        <w:rPr>
          <w:b/>
          <w:bCs/>
          <w:noProof/>
          <w:sz w:val="28"/>
          <w:szCs w:val="28"/>
        </w:rPr>
      </w:pPr>
    </w:p>
    <w:p w14:paraId="146CECC3" w14:textId="7403CD5C" w:rsidR="00A930F6" w:rsidRDefault="00A930F6" w:rsidP="00A930F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NARIŠI PREDMET V PRAVOKOTNI PROJEKCIJI (MERE DOBIŠ NA RISBI – SAMO PREŠTEJ KVADRATKE V IZOMETRIČNI PROJEKCIJI).</w:t>
      </w:r>
    </w:p>
    <w:p w14:paraId="45AE7C5E" w14:textId="66F0A2A6" w:rsidR="00A930F6" w:rsidRPr="00A930F6" w:rsidRDefault="00A930F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N                                               SR</w:t>
      </w:r>
      <w:r>
        <w:t xml:space="preserve">           </w:t>
      </w:r>
    </w:p>
    <w:p w14:paraId="3FF7429E" w14:textId="7D246551" w:rsidR="00963949" w:rsidRDefault="00A930F6">
      <w:r>
        <w:rPr>
          <w:noProof/>
        </w:rPr>
        <w:drawing>
          <wp:inline distT="0" distB="0" distL="0" distR="0" wp14:anchorId="1B6FF45F" wp14:editId="68B65DE0">
            <wp:extent cx="6924675" cy="5085758"/>
            <wp:effectExtent l="0" t="0" r="0" b="635"/>
            <wp:docPr id="2" name="Slika 1" descr="pravokotna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pravokotna2"/>
                    <pic:cNvPicPr>
                      <a:picLocks noGrp="1" noChangeAspect="1"/>
                    </pic:cNvPicPr>
                  </pic:nvPicPr>
                  <pic:blipFill>
                    <a:blip r:embed="rId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963" cy="51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FBCF3" w14:textId="373C467F" w:rsidR="00A930F6" w:rsidRDefault="00A930F6">
      <w:r>
        <w:t xml:space="preserve">                                                                                                                   T</w:t>
      </w:r>
    </w:p>
    <w:p w14:paraId="1E695419" w14:textId="26C19587" w:rsidR="00A930F6" w:rsidRDefault="00A930F6">
      <w:r>
        <w:t>N – NARIS</w:t>
      </w:r>
    </w:p>
    <w:p w14:paraId="3DA44307" w14:textId="5C97D3C0" w:rsidR="00A930F6" w:rsidRDefault="00A930F6">
      <w:r>
        <w:t>T – TLORIS</w:t>
      </w:r>
    </w:p>
    <w:p w14:paraId="361B7E4D" w14:textId="5BFDB466" w:rsidR="00A930F6" w:rsidRDefault="00A930F6">
      <w:r>
        <w:t>SR – STRANSKI RIS</w:t>
      </w:r>
      <w:bookmarkStart w:id="0" w:name="_GoBack"/>
      <w:bookmarkEnd w:id="0"/>
    </w:p>
    <w:sectPr w:rsidR="00A9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F6"/>
    <w:rsid w:val="00963949"/>
    <w:rsid w:val="00A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1C75"/>
  <w15:chartTrackingRefBased/>
  <w15:docId w15:val="{6AFC3274-2A7F-4526-BAE2-3349881C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2020-03-23T13:54:00Z</dcterms:created>
  <dcterms:modified xsi:type="dcterms:W3CDTF">2020-03-23T14:03:00Z</dcterms:modified>
</cp:coreProperties>
</file>